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D" w:rsidRPr="00BC0BA9" w:rsidRDefault="00BC0BA9" w:rsidP="00BC0B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A9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3D05A3" w:rsidRDefault="00D36BCB" w:rsidP="00D36B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BCB">
        <w:rPr>
          <w:rFonts w:ascii="Times New Roman" w:hAnsi="Times New Roman" w:cs="Times New Roman"/>
          <w:sz w:val="28"/>
          <w:szCs w:val="28"/>
        </w:rPr>
        <w:t xml:space="preserve">В целях интеграции деятельности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Волгограда и области</w:t>
      </w:r>
      <w:r w:rsidRPr="00D36BCB">
        <w:rPr>
          <w:rFonts w:ascii="Times New Roman" w:hAnsi="Times New Roman" w:cs="Times New Roman"/>
          <w:sz w:val="28"/>
          <w:szCs w:val="28"/>
        </w:rPr>
        <w:t xml:space="preserve"> по созданию единого образовательного информационного пространства </w:t>
      </w:r>
      <w:r w:rsidR="003D05A3">
        <w:rPr>
          <w:rFonts w:ascii="Times New Roman" w:hAnsi="Times New Roman" w:cs="Times New Roman"/>
          <w:sz w:val="28"/>
          <w:szCs w:val="28"/>
        </w:rPr>
        <w:t>в рамках заседания секции метод</w:t>
      </w:r>
      <w:r w:rsidR="00730626">
        <w:rPr>
          <w:rFonts w:ascii="Times New Roman" w:hAnsi="Times New Roman" w:cs="Times New Roman"/>
          <w:sz w:val="28"/>
          <w:szCs w:val="28"/>
        </w:rPr>
        <w:t xml:space="preserve">. </w:t>
      </w:r>
      <w:r w:rsidR="003D05A3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491AFA">
        <w:rPr>
          <w:rFonts w:ascii="Times New Roman" w:hAnsi="Times New Roman" w:cs="Times New Roman"/>
          <w:sz w:val="28"/>
          <w:szCs w:val="28"/>
        </w:rPr>
        <w:t xml:space="preserve">на </w:t>
      </w:r>
      <w:r w:rsidRPr="00D36BCB">
        <w:rPr>
          <w:rFonts w:ascii="Times New Roman" w:hAnsi="Times New Roman" w:cs="Times New Roman"/>
          <w:sz w:val="28"/>
          <w:szCs w:val="28"/>
        </w:rPr>
        <w:t xml:space="preserve">базе </w:t>
      </w:r>
      <w:r>
        <w:rPr>
          <w:rFonts w:ascii="Times New Roman" w:hAnsi="Times New Roman" w:cs="Times New Roman"/>
          <w:sz w:val="28"/>
          <w:szCs w:val="28"/>
        </w:rPr>
        <w:t>Волгоградского</w:t>
      </w:r>
      <w:r w:rsidRPr="00D36BCB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</w:t>
      </w:r>
      <w:r w:rsidR="004926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3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2632">
        <w:rPr>
          <w:rFonts w:ascii="Times New Roman" w:hAnsi="Times New Roman" w:cs="Times New Roman"/>
          <w:sz w:val="28"/>
          <w:szCs w:val="28"/>
        </w:rPr>
        <w:t>3</w:t>
      </w:r>
      <w:r w:rsidRPr="00D36B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4A3F">
        <w:rPr>
          <w:rFonts w:ascii="Times New Roman" w:hAnsi="Times New Roman" w:cs="Times New Roman"/>
          <w:sz w:val="28"/>
          <w:szCs w:val="28"/>
        </w:rPr>
        <w:t xml:space="preserve">состоялся Круглый стол </w:t>
      </w:r>
      <w:r w:rsidR="00492632">
        <w:rPr>
          <w:rFonts w:ascii="Times New Roman" w:hAnsi="Times New Roman" w:cs="Times New Roman"/>
          <w:b/>
          <w:sz w:val="28"/>
          <w:szCs w:val="28"/>
        </w:rPr>
        <w:t>Продвижение книги и чтения в виртуальной среде</w:t>
      </w:r>
      <w:r w:rsidR="00BB4A3F">
        <w:rPr>
          <w:rFonts w:ascii="Times New Roman" w:hAnsi="Times New Roman" w:cs="Times New Roman"/>
          <w:b/>
          <w:sz w:val="28"/>
          <w:szCs w:val="28"/>
        </w:rPr>
        <w:t>.</w:t>
      </w:r>
      <w:r w:rsidR="004C2A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BD4" w:rsidRPr="00CB3BD4" w:rsidRDefault="00D36BCB" w:rsidP="00D3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C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B4A3F">
        <w:rPr>
          <w:rFonts w:ascii="Times New Roman" w:hAnsi="Times New Roman" w:cs="Times New Roman"/>
          <w:sz w:val="28"/>
          <w:szCs w:val="28"/>
        </w:rPr>
        <w:t>Круглого стола</w:t>
      </w:r>
      <w:r w:rsidRPr="00D36BCB">
        <w:rPr>
          <w:rFonts w:ascii="Times New Roman" w:hAnsi="Times New Roman" w:cs="Times New Roman"/>
          <w:sz w:val="28"/>
          <w:szCs w:val="28"/>
        </w:rPr>
        <w:t xml:space="preserve"> </w:t>
      </w:r>
      <w:r w:rsidR="00BB4A3F">
        <w:rPr>
          <w:rFonts w:ascii="Times New Roman" w:hAnsi="Times New Roman" w:cs="Times New Roman"/>
          <w:sz w:val="28"/>
          <w:szCs w:val="28"/>
        </w:rPr>
        <w:t>–</w:t>
      </w:r>
      <w:r w:rsidRPr="00D36BCB">
        <w:rPr>
          <w:rFonts w:ascii="Times New Roman" w:hAnsi="Times New Roman" w:cs="Times New Roman"/>
          <w:sz w:val="28"/>
          <w:szCs w:val="28"/>
        </w:rPr>
        <w:t xml:space="preserve"> </w:t>
      </w:r>
      <w:r w:rsidR="00BB4A3F">
        <w:rPr>
          <w:rFonts w:ascii="Times New Roman" w:hAnsi="Times New Roman" w:cs="Times New Roman"/>
          <w:sz w:val="28"/>
          <w:szCs w:val="28"/>
        </w:rPr>
        <w:t>Научная библиотека Волгоградского государственного университета.</w:t>
      </w:r>
    </w:p>
    <w:p w:rsidR="00CB3BD4" w:rsidRDefault="00CB3BD4" w:rsidP="00CB3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D4">
        <w:rPr>
          <w:rFonts w:ascii="Times New Roman" w:hAnsi="Times New Roman" w:cs="Times New Roman"/>
          <w:sz w:val="28"/>
          <w:szCs w:val="28"/>
        </w:rPr>
        <w:t>Целью проведения мероприятия является обсуждение вопросов, связанных с приобретением положительного практического опыта</w:t>
      </w:r>
      <w:r w:rsidR="00746425">
        <w:rPr>
          <w:rFonts w:ascii="Times New Roman" w:hAnsi="Times New Roman" w:cs="Times New Roman"/>
          <w:sz w:val="28"/>
          <w:szCs w:val="28"/>
        </w:rPr>
        <w:t xml:space="preserve"> в области информационного обслуживания</w:t>
      </w:r>
      <w:r w:rsidRPr="00CB3BD4">
        <w:rPr>
          <w:rFonts w:ascii="Times New Roman" w:hAnsi="Times New Roman" w:cs="Times New Roman"/>
          <w:sz w:val="28"/>
          <w:szCs w:val="28"/>
        </w:rPr>
        <w:t xml:space="preserve">. </w:t>
      </w:r>
      <w:r w:rsidRPr="00B6524F">
        <w:rPr>
          <w:rFonts w:ascii="Times New Roman" w:hAnsi="Times New Roman" w:cs="Times New Roman"/>
          <w:sz w:val="28"/>
          <w:szCs w:val="28"/>
        </w:rPr>
        <w:t xml:space="preserve">В </w:t>
      </w:r>
      <w:r w:rsidR="00D9184A" w:rsidRPr="00B6524F">
        <w:rPr>
          <w:rFonts w:ascii="Times New Roman" w:hAnsi="Times New Roman" w:cs="Times New Roman"/>
          <w:sz w:val="28"/>
          <w:szCs w:val="28"/>
        </w:rPr>
        <w:t>ходе</w:t>
      </w:r>
      <w:r w:rsidRPr="00CB3BD4">
        <w:rPr>
          <w:rFonts w:ascii="Times New Roman" w:hAnsi="Times New Roman" w:cs="Times New Roman"/>
          <w:sz w:val="28"/>
          <w:szCs w:val="28"/>
        </w:rPr>
        <w:t xml:space="preserve"> </w:t>
      </w:r>
      <w:r w:rsidR="00BB4A3F">
        <w:rPr>
          <w:rFonts w:ascii="Times New Roman" w:hAnsi="Times New Roman" w:cs="Times New Roman"/>
          <w:sz w:val="28"/>
          <w:szCs w:val="28"/>
        </w:rPr>
        <w:t>К</w:t>
      </w:r>
      <w:r w:rsidRPr="00CB3BD4">
        <w:rPr>
          <w:rFonts w:ascii="Times New Roman" w:hAnsi="Times New Roman" w:cs="Times New Roman"/>
          <w:sz w:val="28"/>
          <w:szCs w:val="28"/>
        </w:rPr>
        <w:t>руглого стола состо</w:t>
      </w:r>
      <w:r w:rsidR="00BB4A3F">
        <w:rPr>
          <w:rFonts w:ascii="Times New Roman" w:hAnsi="Times New Roman" w:cs="Times New Roman"/>
          <w:sz w:val="28"/>
          <w:szCs w:val="28"/>
        </w:rPr>
        <w:t>ялось</w:t>
      </w:r>
      <w:r w:rsidRPr="00CB3BD4">
        <w:rPr>
          <w:rFonts w:ascii="Times New Roman" w:hAnsi="Times New Roman" w:cs="Times New Roman"/>
          <w:sz w:val="28"/>
          <w:szCs w:val="28"/>
        </w:rPr>
        <w:t xml:space="preserve"> личное знакомство и деловое общение </w:t>
      </w:r>
      <w:r w:rsidRPr="00D9184A">
        <w:rPr>
          <w:rFonts w:ascii="Times New Roman" w:hAnsi="Times New Roman" w:cs="Times New Roman"/>
          <w:sz w:val="28"/>
          <w:szCs w:val="28"/>
        </w:rPr>
        <w:t>специалистов</w:t>
      </w:r>
      <w:r w:rsidRPr="00CB3BD4">
        <w:rPr>
          <w:rFonts w:ascii="Times New Roman" w:hAnsi="Times New Roman" w:cs="Times New Roman"/>
          <w:sz w:val="28"/>
          <w:szCs w:val="28"/>
        </w:rPr>
        <w:t xml:space="preserve"> </w:t>
      </w:r>
      <w:r w:rsidR="00D9184A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746425">
        <w:rPr>
          <w:rFonts w:ascii="Times New Roman" w:hAnsi="Times New Roman" w:cs="Times New Roman"/>
          <w:sz w:val="28"/>
          <w:szCs w:val="28"/>
        </w:rPr>
        <w:t>ведущих вузов Волгограда и области</w:t>
      </w:r>
      <w:r w:rsidRPr="00CB3BD4">
        <w:rPr>
          <w:rFonts w:ascii="Times New Roman" w:hAnsi="Times New Roman" w:cs="Times New Roman"/>
          <w:sz w:val="28"/>
          <w:szCs w:val="28"/>
        </w:rPr>
        <w:t>.</w:t>
      </w:r>
    </w:p>
    <w:p w:rsidR="00D36BCB" w:rsidRDefault="00D36BCB" w:rsidP="00CB3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CB">
        <w:rPr>
          <w:rFonts w:ascii="Times New Roman" w:hAnsi="Times New Roman" w:cs="Times New Roman"/>
          <w:sz w:val="28"/>
          <w:szCs w:val="28"/>
        </w:rPr>
        <w:t>В работе Круглого стола приняли участие</w:t>
      </w:r>
      <w:r w:rsidR="00425DD9">
        <w:rPr>
          <w:rFonts w:ascii="Times New Roman" w:hAnsi="Times New Roman" w:cs="Times New Roman"/>
          <w:sz w:val="28"/>
          <w:szCs w:val="28"/>
        </w:rPr>
        <w:t xml:space="preserve"> </w:t>
      </w:r>
      <w:r w:rsidR="00730626">
        <w:rPr>
          <w:rFonts w:ascii="Times New Roman" w:hAnsi="Times New Roman" w:cs="Times New Roman"/>
          <w:sz w:val="28"/>
          <w:szCs w:val="28"/>
        </w:rPr>
        <w:t>36</w:t>
      </w:r>
      <w:r w:rsidR="00425DD9">
        <w:rPr>
          <w:rFonts w:ascii="Times New Roman" w:hAnsi="Times New Roman" w:cs="Times New Roman"/>
          <w:sz w:val="28"/>
          <w:szCs w:val="28"/>
        </w:rPr>
        <w:t xml:space="preserve"> представителей из </w:t>
      </w:r>
      <w:r w:rsidR="00730626">
        <w:rPr>
          <w:rFonts w:ascii="Times New Roman" w:hAnsi="Times New Roman" w:cs="Times New Roman"/>
          <w:sz w:val="28"/>
          <w:szCs w:val="28"/>
        </w:rPr>
        <w:t>10</w:t>
      </w:r>
      <w:r w:rsidR="00425DD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D36BCB">
        <w:rPr>
          <w:rFonts w:ascii="Times New Roman" w:hAnsi="Times New Roman" w:cs="Times New Roman"/>
          <w:sz w:val="28"/>
          <w:szCs w:val="28"/>
        </w:rPr>
        <w:t>:</w:t>
      </w:r>
    </w:p>
    <w:p w:rsidR="00746425" w:rsidRDefault="00746425" w:rsidP="007464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НБ ВолГУ;</w:t>
      </w:r>
    </w:p>
    <w:p w:rsidR="00746425" w:rsidRDefault="00746425" w:rsidP="007464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НБ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ВолГАСУ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6425" w:rsidRDefault="00746425" w:rsidP="007464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НТБ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6425" w:rsidRDefault="00492632" w:rsidP="007464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НПБ</w:t>
      </w:r>
      <w:r w:rsidR="00746425">
        <w:rPr>
          <w:rFonts w:ascii="Times New Roman" w:hAnsi="Times New Roman" w:cs="Times New Roman"/>
          <w:sz w:val="28"/>
          <w:szCs w:val="28"/>
        </w:rPr>
        <w:t xml:space="preserve"> ВГ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6425">
        <w:rPr>
          <w:rFonts w:ascii="Times New Roman" w:hAnsi="Times New Roman" w:cs="Times New Roman"/>
          <w:sz w:val="28"/>
          <w:szCs w:val="28"/>
        </w:rPr>
        <w:t>ПУ;</w:t>
      </w:r>
    </w:p>
    <w:p w:rsidR="00746425" w:rsidRDefault="00746425" w:rsidP="007464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НБ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92632">
        <w:rPr>
          <w:rFonts w:ascii="Times New Roman" w:hAnsi="Times New Roman" w:cs="Times New Roman"/>
          <w:sz w:val="28"/>
          <w:szCs w:val="28"/>
        </w:rPr>
        <w:t>олГАУ</w:t>
      </w:r>
      <w:proofErr w:type="spellEnd"/>
      <w:r w:rsidR="006A2DE7">
        <w:rPr>
          <w:rFonts w:ascii="Times New Roman" w:hAnsi="Times New Roman" w:cs="Times New Roman"/>
          <w:sz w:val="28"/>
          <w:szCs w:val="28"/>
        </w:rPr>
        <w:t>;</w:t>
      </w:r>
    </w:p>
    <w:p w:rsidR="006A2DE7" w:rsidRPr="006A2DE7" w:rsidRDefault="006A2DE7" w:rsidP="007464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 xml:space="preserve">НБ </w:t>
      </w:r>
      <w:proofErr w:type="spellStart"/>
      <w:r w:rsidRPr="006A2DE7">
        <w:rPr>
          <w:rFonts w:ascii="Times New Roman" w:hAnsi="Times New Roman" w:cs="Times New Roman"/>
          <w:sz w:val="28"/>
          <w:szCs w:val="28"/>
        </w:rPr>
        <w:t>ВолжскФМЭИ</w:t>
      </w:r>
      <w:proofErr w:type="spellEnd"/>
      <w:r w:rsidRPr="006A2DE7">
        <w:rPr>
          <w:rFonts w:ascii="Times New Roman" w:hAnsi="Times New Roman" w:cs="Times New Roman"/>
          <w:sz w:val="28"/>
          <w:szCs w:val="28"/>
        </w:rPr>
        <w:t>;</w:t>
      </w:r>
    </w:p>
    <w:p w:rsidR="006A2DE7" w:rsidRPr="006A2DE7" w:rsidRDefault="006A2DE7" w:rsidP="007464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>НБ ВАМВД РФ;</w:t>
      </w:r>
    </w:p>
    <w:p w:rsidR="006A2DE7" w:rsidRPr="006A2DE7" w:rsidRDefault="006A2DE7" w:rsidP="007464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>Библиотека ВГИ (филиала) ВолГУ;</w:t>
      </w:r>
    </w:p>
    <w:p w:rsidR="006A2DE7" w:rsidRPr="006A2DE7" w:rsidRDefault="006A2DE7" w:rsidP="006A2D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 xml:space="preserve">НБ </w:t>
      </w:r>
      <w:proofErr w:type="spellStart"/>
      <w:r w:rsidRPr="006A2DE7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6A2DE7">
        <w:rPr>
          <w:rFonts w:ascii="Times New Roman" w:hAnsi="Times New Roman" w:cs="Times New Roman"/>
          <w:sz w:val="28"/>
          <w:szCs w:val="28"/>
        </w:rPr>
        <w:t>;</w:t>
      </w:r>
    </w:p>
    <w:p w:rsidR="006A2DE7" w:rsidRPr="006A2DE7" w:rsidRDefault="006A2DE7" w:rsidP="006A2D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>Б</w:t>
      </w:r>
      <w:r w:rsidR="00492632">
        <w:rPr>
          <w:rFonts w:ascii="Times New Roman" w:hAnsi="Times New Roman" w:cs="Times New Roman"/>
          <w:sz w:val="28"/>
          <w:szCs w:val="28"/>
        </w:rPr>
        <w:t>иблиотека</w:t>
      </w:r>
      <w:r w:rsidR="00730626">
        <w:rPr>
          <w:rFonts w:ascii="Times New Roman" w:hAnsi="Times New Roman" w:cs="Times New Roman"/>
          <w:sz w:val="28"/>
          <w:szCs w:val="28"/>
        </w:rPr>
        <w:t xml:space="preserve"> ВГАФК.</w:t>
      </w:r>
    </w:p>
    <w:p w:rsidR="006E26BB" w:rsidRPr="00B6524F" w:rsidRDefault="006E26BB" w:rsidP="006E26B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24F">
        <w:rPr>
          <w:rFonts w:ascii="Times New Roman" w:hAnsi="Times New Roman" w:cs="Times New Roman"/>
          <w:sz w:val="28"/>
          <w:szCs w:val="28"/>
        </w:rPr>
        <w:lastRenderedPageBreak/>
        <w:t>В ходе Круглого стола были рассмотрены следующие вопросы:</w:t>
      </w:r>
      <w:r w:rsidR="00492632">
        <w:rPr>
          <w:rFonts w:ascii="Times New Roman" w:hAnsi="Times New Roman" w:cs="Times New Roman"/>
          <w:sz w:val="28"/>
          <w:szCs w:val="28"/>
        </w:rPr>
        <w:t xml:space="preserve"> </w:t>
      </w:r>
      <w:r w:rsidR="00730626">
        <w:rPr>
          <w:rFonts w:ascii="Times New Roman" w:hAnsi="Times New Roman" w:cs="Times New Roman"/>
          <w:sz w:val="28"/>
          <w:szCs w:val="28"/>
        </w:rPr>
        <w:t>р</w:t>
      </w:r>
      <w:r w:rsidR="00492632" w:rsidRPr="00492632">
        <w:rPr>
          <w:rFonts w:ascii="Times New Roman" w:hAnsi="Times New Roman" w:cs="Times New Roman"/>
          <w:sz w:val="28"/>
          <w:szCs w:val="28"/>
        </w:rPr>
        <w:t>азвитие информационного потенциала библиотеки (</w:t>
      </w:r>
      <w:proofErr w:type="spellStart"/>
      <w:r w:rsidR="00492632" w:rsidRPr="0049263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492632" w:rsidRPr="00492632">
        <w:rPr>
          <w:rFonts w:ascii="Times New Roman" w:hAnsi="Times New Roman" w:cs="Times New Roman"/>
          <w:sz w:val="28"/>
          <w:szCs w:val="28"/>
        </w:rPr>
        <w:t>–сайт, социальные сети, интернет-ресурсы и др.)</w:t>
      </w:r>
      <w:r w:rsidR="00492632">
        <w:rPr>
          <w:rFonts w:ascii="Times New Roman" w:hAnsi="Times New Roman" w:cs="Times New Roman"/>
          <w:sz w:val="28"/>
          <w:szCs w:val="28"/>
        </w:rPr>
        <w:t>, и</w:t>
      </w:r>
      <w:r w:rsidR="00492632" w:rsidRPr="00492632">
        <w:rPr>
          <w:rFonts w:ascii="Times New Roman" w:hAnsi="Times New Roman" w:cs="Times New Roman"/>
          <w:sz w:val="28"/>
          <w:szCs w:val="28"/>
        </w:rPr>
        <w:t xml:space="preserve">нновационные и традиционные формы продвижения книги и чтения (виртуальные выставки, </w:t>
      </w:r>
      <w:proofErr w:type="spellStart"/>
      <w:r w:rsidR="00492632" w:rsidRPr="00492632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492632" w:rsidRPr="00492632">
        <w:rPr>
          <w:rFonts w:ascii="Times New Roman" w:hAnsi="Times New Roman" w:cs="Times New Roman"/>
          <w:sz w:val="28"/>
          <w:szCs w:val="28"/>
        </w:rPr>
        <w:t xml:space="preserve">, электронные издания, </w:t>
      </w:r>
      <w:proofErr w:type="spellStart"/>
      <w:r w:rsidR="00492632" w:rsidRPr="00492632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="00492632" w:rsidRPr="00492632">
        <w:rPr>
          <w:rFonts w:ascii="Times New Roman" w:hAnsi="Times New Roman" w:cs="Times New Roman"/>
          <w:sz w:val="28"/>
          <w:szCs w:val="28"/>
        </w:rPr>
        <w:t xml:space="preserve"> и др.)</w:t>
      </w:r>
      <w:r w:rsidR="00492632">
        <w:rPr>
          <w:rFonts w:ascii="Times New Roman" w:hAnsi="Times New Roman" w:cs="Times New Roman"/>
          <w:sz w:val="28"/>
          <w:szCs w:val="28"/>
        </w:rPr>
        <w:t>, и</w:t>
      </w:r>
      <w:r w:rsidR="00492632" w:rsidRPr="00492632">
        <w:rPr>
          <w:rFonts w:ascii="Times New Roman" w:hAnsi="Times New Roman" w:cs="Times New Roman"/>
          <w:sz w:val="28"/>
          <w:szCs w:val="28"/>
        </w:rPr>
        <w:t>нтерактивные формы работы с читателями (опросы, викторины и др.)</w:t>
      </w:r>
      <w:r w:rsidR="00492632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6A2DE7" w:rsidRPr="003D05A3" w:rsidRDefault="006E26BB" w:rsidP="00CB3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4F">
        <w:rPr>
          <w:rFonts w:ascii="Times New Roman" w:hAnsi="Times New Roman" w:cs="Times New Roman"/>
          <w:sz w:val="28"/>
          <w:szCs w:val="28"/>
        </w:rPr>
        <w:t>В</w:t>
      </w:r>
      <w:r w:rsidR="00D9184A" w:rsidRPr="00B6524F">
        <w:rPr>
          <w:rFonts w:ascii="Times New Roman" w:hAnsi="Times New Roman" w:cs="Times New Roman"/>
          <w:sz w:val="28"/>
          <w:szCs w:val="28"/>
        </w:rPr>
        <w:t>о</w:t>
      </w:r>
      <w:r w:rsidRPr="00B6524F">
        <w:rPr>
          <w:rFonts w:ascii="Times New Roman" w:hAnsi="Times New Roman" w:cs="Times New Roman"/>
          <w:sz w:val="28"/>
          <w:szCs w:val="28"/>
        </w:rPr>
        <w:t xml:space="preserve"> </w:t>
      </w:r>
      <w:r w:rsidR="00D9184A" w:rsidRPr="00B6524F">
        <w:rPr>
          <w:rFonts w:ascii="Times New Roman" w:hAnsi="Times New Roman" w:cs="Times New Roman"/>
          <w:sz w:val="28"/>
          <w:szCs w:val="28"/>
        </w:rPr>
        <w:t>время</w:t>
      </w:r>
      <w:r w:rsidRPr="00B6524F">
        <w:rPr>
          <w:rFonts w:ascii="Times New Roman" w:hAnsi="Times New Roman" w:cs="Times New Roman"/>
          <w:sz w:val="28"/>
          <w:szCs w:val="28"/>
        </w:rPr>
        <w:t xml:space="preserve"> обсуждения была отмечена</w:t>
      </w:r>
      <w:r w:rsidR="00BC0BA9" w:rsidRPr="00BC0BA9">
        <w:rPr>
          <w:rFonts w:ascii="Times New Roman" w:hAnsi="Times New Roman" w:cs="Times New Roman"/>
          <w:sz w:val="28"/>
          <w:szCs w:val="28"/>
        </w:rPr>
        <w:t xml:space="preserve"> необходимость внедрения новых средств и методов</w:t>
      </w:r>
      <w:r w:rsidR="00B477C3">
        <w:rPr>
          <w:rFonts w:ascii="Times New Roman" w:hAnsi="Times New Roman" w:cs="Times New Roman"/>
          <w:sz w:val="28"/>
          <w:szCs w:val="28"/>
        </w:rPr>
        <w:t xml:space="preserve"> </w:t>
      </w:r>
      <w:r w:rsidR="00B477C3" w:rsidRPr="003D05A3">
        <w:rPr>
          <w:rFonts w:ascii="Times New Roman" w:hAnsi="Times New Roman" w:cs="Times New Roman"/>
          <w:sz w:val="28"/>
          <w:szCs w:val="28"/>
        </w:rPr>
        <w:t>продвижения книги и чтения</w:t>
      </w:r>
      <w:r w:rsidR="00BC0BA9" w:rsidRPr="00BC0BA9">
        <w:rPr>
          <w:rFonts w:ascii="Times New Roman" w:hAnsi="Times New Roman" w:cs="Times New Roman"/>
          <w:sz w:val="28"/>
          <w:szCs w:val="28"/>
        </w:rPr>
        <w:t xml:space="preserve">, технологий </w:t>
      </w:r>
      <w:proofErr w:type="spellStart"/>
      <w:r w:rsidR="00BC0BA9" w:rsidRPr="00BC0BA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BC0BA9" w:rsidRPr="00BC0BA9">
        <w:rPr>
          <w:rFonts w:ascii="Times New Roman" w:hAnsi="Times New Roman" w:cs="Times New Roman"/>
          <w:sz w:val="28"/>
          <w:szCs w:val="28"/>
        </w:rPr>
        <w:t xml:space="preserve"> 2.0, информационных </w:t>
      </w:r>
      <w:r w:rsidR="003D05A3">
        <w:rPr>
          <w:rFonts w:ascii="Times New Roman" w:hAnsi="Times New Roman" w:cs="Times New Roman"/>
          <w:sz w:val="28"/>
          <w:szCs w:val="28"/>
        </w:rPr>
        <w:t>ресурсов</w:t>
      </w:r>
      <w:r w:rsidR="00B47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77C3" w:rsidRPr="003D05A3">
        <w:rPr>
          <w:rFonts w:ascii="Times New Roman" w:hAnsi="Times New Roman" w:cs="Times New Roman"/>
          <w:sz w:val="28"/>
          <w:szCs w:val="28"/>
        </w:rPr>
        <w:t>интернет-среды</w:t>
      </w:r>
      <w:proofErr w:type="spellEnd"/>
      <w:proofErr w:type="gramEnd"/>
      <w:r w:rsidR="00B477C3" w:rsidRPr="003D05A3">
        <w:rPr>
          <w:rFonts w:ascii="Times New Roman" w:hAnsi="Times New Roman" w:cs="Times New Roman"/>
          <w:sz w:val="28"/>
          <w:szCs w:val="28"/>
        </w:rPr>
        <w:t xml:space="preserve"> и специализированных БД</w:t>
      </w:r>
      <w:r w:rsidR="00BC0BA9" w:rsidRPr="003D05A3">
        <w:rPr>
          <w:rFonts w:ascii="Times New Roman" w:hAnsi="Times New Roman" w:cs="Times New Roman"/>
          <w:sz w:val="28"/>
          <w:szCs w:val="28"/>
        </w:rPr>
        <w:t xml:space="preserve"> </w:t>
      </w:r>
      <w:r w:rsidR="00BC0BA9" w:rsidRPr="00BC0BA9">
        <w:rPr>
          <w:rFonts w:ascii="Times New Roman" w:hAnsi="Times New Roman" w:cs="Times New Roman"/>
          <w:sz w:val="28"/>
          <w:szCs w:val="28"/>
        </w:rPr>
        <w:t xml:space="preserve">в образовательную деятельность учреждений </w:t>
      </w:r>
      <w:r w:rsidR="00BC0BA9">
        <w:rPr>
          <w:rFonts w:ascii="Times New Roman" w:hAnsi="Times New Roman" w:cs="Times New Roman"/>
          <w:sz w:val="28"/>
          <w:szCs w:val="28"/>
        </w:rPr>
        <w:t>высшего профессионального</w:t>
      </w:r>
      <w:r w:rsidR="00BC0BA9" w:rsidRPr="00BC0BA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477C3">
        <w:rPr>
          <w:rFonts w:ascii="Times New Roman" w:hAnsi="Times New Roman" w:cs="Times New Roman"/>
          <w:sz w:val="28"/>
          <w:szCs w:val="28"/>
        </w:rPr>
        <w:t xml:space="preserve">, </w:t>
      </w:r>
      <w:r w:rsidR="00B477C3" w:rsidRPr="003D05A3">
        <w:rPr>
          <w:rFonts w:ascii="Times New Roman" w:hAnsi="Times New Roman" w:cs="Times New Roman"/>
          <w:sz w:val="28"/>
          <w:szCs w:val="28"/>
        </w:rPr>
        <w:t>интерактивных форм работы с читателями</w:t>
      </w:r>
      <w:r w:rsidR="00BC0BA9" w:rsidRPr="00BC0BA9">
        <w:rPr>
          <w:rFonts w:ascii="Times New Roman" w:hAnsi="Times New Roman" w:cs="Times New Roman"/>
          <w:sz w:val="28"/>
          <w:szCs w:val="28"/>
        </w:rPr>
        <w:t>.</w:t>
      </w:r>
      <w:r w:rsidR="00BC0BA9">
        <w:rPr>
          <w:rFonts w:ascii="Times New Roman" w:hAnsi="Times New Roman" w:cs="Times New Roman"/>
          <w:sz w:val="28"/>
          <w:szCs w:val="28"/>
        </w:rPr>
        <w:t xml:space="preserve"> </w:t>
      </w:r>
      <w:r w:rsidR="00746425">
        <w:rPr>
          <w:rFonts w:ascii="Times New Roman" w:hAnsi="Times New Roman" w:cs="Times New Roman"/>
          <w:sz w:val="28"/>
          <w:szCs w:val="28"/>
        </w:rPr>
        <w:t>У</w:t>
      </w:r>
      <w:r w:rsidR="00D36BCB" w:rsidRPr="00D36BCB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746425">
        <w:rPr>
          <w:rFonts w:ascii="Times New Roman" w:hAnsi="Times New Roman" w:cs="Times New Roman"/>
          <w:sz w:val="28"/>
          <w:szCs w:val="28"/>
        </w:rPr>
        <w:t>К</w:t>
      </w:r>
      <w:r w:rsidR="00D36BCB" w:rsidRPr="00D36BCB">
        <w:rPr>
          <w:rFonts w:ascii="Times New Roman" w:hAnsi="Times New Roman" w:cs="Times New Roman"/>
          <w:sz w:val="28"/>
          <w:szCs w:val="28"/>
        </w:rPr>
        <w:t xml:space="preserve">руглого стола удалось увидеть главное: </w:t>
      </w:r>
      <w:r w:rsidR="003D05A3" w:rsidRPr="003D05A3">
        <w:rPr>
          <w:rFonts w:ascii="Times New Roman" w:hAnsi="Times New Roman" w:cs="Times New Roman"/>
          <w:sz w:val="28"/>
          <w:szCs w:val="28"/>
        </w:rPr>
        <w:t>с</w:t>
      </w:r>
      <w:r w:rsidR="00B477C3" w:rsidRPr="003D05A3">
        <w:rPr>
          <w:rFonts w:ascii="Times New Roman" w:hAnsi="Times New Roman" w:cs="Times New Roman"/>
          <w:sz w:val="28"/>
          <w:szCs w:val="28"/>
        </w:rPr>
        <w:t>овременные задачи информационного обслуживания можно решать только с помощью использования инновационных методов и средств, активно используя интернет-пространство.</w:t>
      </w:r>
    </w:p>
    <w:p w:rsidR="00D36BCB" w:rsidRDefault="00BC0BA9" w:rsidP="00CB3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Предлагаем:</w:t>
      </w:r>
    </w:p>
    <w:p w:rsidR="00425DD9" w:rsidRDefault="00425DD9" w:rsidP="00425DD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материалы Круглого стола на сайте НБ ВолГУ;</w:t>
      </w:r>
    </w:p>
    <w:p w:rsidR="00425DD9" w:rsidRDefault="00425DD9" w:rsidP="00425DD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общение в формате семинаров, рабочих встреч для обмена опытом;</w:t>
      </w:r>
    </w:p>
    <w:p w:rsidR="00425DD9" w:rsidRDefault="00492632" w:rsidP="00425DD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30626">
        <w:rPr>
          <w:rFonts w:ascii="Times New Roman" w:hAnsi="Times New Roman" w:cs="Times New Roman"/>
          <w:sz w:val="28"/>
          <w:szCs w:val="28"/>
        </w:rPr>
        <w:t>23 апреля 2014 г.</w:t>
      </w:r>
      <w:r w:rsidR="005935CE">
        <w:rPr>
          <w:rFonts w:ascii="Times New Roman" w:hAnsi="Times New Roman" w:cs="Times New Roman"/>
          <w:sz w:val="28"/>
          <w:szCs w:val="28"/>
        </w:rPr>
        <w:t xml:space="preserve"> акцию</w:t>
      </w:r>
      <w:r w:rsidR="0073062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30626">
        <w:rPr>
          <w:rFonts w:ascii="Times New Roman" w:hAnsi="Times New Roman" w:cs="Times New Roman"/>
          <w:sz w:val="28"/>
          <w:szCs w:val="28"/>
        </w:rPr>
        <w:t>буккроссингу</w:t>
      </w:r>
      <w:proofErr w:type="spellEnd"/>
      <w:r w:rsidR="00730626">
        <w:rPr>
          <w:rFonts w:ascii="Times New Roman" w:hAnsi="Times New Roman" w:cs="Times New Roman"/>
          <w:sz w:val="28"/>
          <w:szCs w:val="28"/>
        </w:rPr>
        <w:t xml:space="preserve">, посвященную </w:t>
      </w:r>
      <w:r w:rsidR="005935CE">
        <w:rPr>
          <w:rFonts w:ascii="Times New Roman" w:hAnsi="Times New Roman" w:cs="Times New Roman"/>
          <w:sz w:val="28"/>
          <w:szCs w:val="28"/>
        </w:rPr>
        <w:t>Всемирному д</w:t>
      </w:r>
      <w:r w:rsidR="00730626">
        <w:rPr>
          <w:rFonts w:ascii="Times New Roman" w:hAnsi="Times New Roman" w:cs="Times New Roman"/>
          <w:sz w:val="28"/>
          <w:szCs w:val="28"/>
        </w:rPr>
        <w:t>ню книг</w:t>
      </w:r>
      <w:r w:rsidR="005935CE">
        <w:rPr>
          <w:rFonts w:ascii="Times New Roman" w:hAnsi="Times New Roman" w:cs="Times New Roman"/>
          <w:sz w:val="28"/>
          <w:szCs w:val="28"/>
        </w:rPr>
        <w:t xml:space="preserve"> </w:t>
      </w:r>
      <w:r w:rsidR="00730626">
        <w:rPr>
          <w:rFonts w:ascii="Times New Roman" w:hAnsi="Times New Roman" w:cs="Times New Roman"/>
          <w:sz w:val="28"/>
          <w:szCs w:val="28"/>
        </w:rPr>
        <w:t>и</w:t>
      </w:r>
      <w:r w:rsidR="005935CE">
        <w:rPr>
          <w:rFonts w:ascii="Times New Roman" w:hAnsi="Times New Roman" w:cs="Times New Roman"/>
          <w:sz w:val="28"/>
          <w:szCs w:val="28"/>
        </w:rPr>
        <w:t xml:space="preserve"> авторского права</w:t>
      </w:r>
      <w:r w:rsidR="00730626">
        <w:rPr>
          <w:rFonts w:ascii="Times New Roman" w:hAnsi="Times New Roman" w:cs="Times New Roman"/>
          <w:sz w:val="28"/>
          <w:szCs w:val="28"/>
        </w:rPr>
        <w:t>.</w:t>
      </w:r>
    </w:p>
    <w:p w:rsidR="00BC0BA9" w:rsidRPr="003D05A3" w:rsidRDefault="003D05A3" w:rsidP="003D05A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5A3">
        <w:rPr>
          <w:rFonts w:ascii="Times New Roman" w:hAnsi="Times New Roman" w:cs="Times New Roman"/>
          <w:sz w:val="28"/>
          <w:szCs w:val="28"/>
        </w:rPr>
        <w:t xml:space="preserve">Практика показывает: </w:t>
      </w:r>
      <w:r w:rsidR="007B6A00" w:rsidRPr="003D05A3">
        <w:rPr>
          <w:rFonts w:ascii="Times New Roman" w:hAnsi="Times New Roman" w:cs="Times New Roman"/>
          <w:sz w:val="28"/>
          <w:szCs w:val="28"/>
        </w:rPr>
        <w:t xml:space="preserve"> изменение запросов потребителя ведет к внедрению новых форм работы</w:t>
      </w:r>
      <w:r w:rsidRPr="003D05A3">
        <w:rPr>
          <w:rFonts w:ascii="Times New Roman" w:hAnsi="Times New Roman" w:cs="Times New Roman"/>
          <w:sz w:val="28"/>
          <w:szCs w:val="28"/>
        </w:rPr>
        <w:t>,</w:t>
      </w:r>
      <w:r w:rsidR="007B6A00" w:rsidRPr="003D05A3">
        <w:rPr>
          <w:rFonts w:ascii="Times New Roman" w:hAnsi="Times New Roman" w:cs="Times New Roman"/>
          <w:sz w:val="28"/>
          <w:szCs w:val="28"/>
        </w:rPr>
        <w:t xml:space="preserve"> библиотека должна оперативно реагировать на изменение запросов потребителя, использовать в с</w:t>
      </w:r>
      <w:r w:rsidRPr="003D05A3">
        <w:rPr>
          <w:rFonts w:ascii="Times New Roman" w:hAnsi="Times New Roman" w:cs="Times New Roman"/>
          <w:sz w:val="28"/>
          <w:szCs w:val="28"/>
        </w:rPr>
        <w:t>в</w:t>
      </w:r>
      <w:r w:rsidR="007B6A00" w:rsidRPr="003D05A3">
        <w:rPr>
          <w:rFonts w:ascii="Times New Roman" w:hAnsi="Times New Roman" w:cs="Times New Roman"/>
          <w:sz w:val="28"/>
          <w:szCs w:val="28"/>
        </w:rPr>
        <w:t>оей работе инновационные формы работы</w:t>
      </w:r>
      <w:r w:rsidRPr="003D05A3">
        <w:rPr>
          <w:rFonts w:ascii="Times New Roman" w:hAnsi="Times New Roman" w:cs="Times New Roman"/>
          <w:sz w:val="28"/>
          <w:szCs w:val="28"/>
        </w:rPr>
        <w:t>.</w:t>
      </w:r>
    </w:p>
    <w:p w:rsidR="00BC0BA9" w:rsidRPr="00CB3BD4" w:rsidRDefault="00BC0BA9" w:rsidP="00CB3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0BA9" w:rsidRPr="00CB3BD4" w:rsidSect="0068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835"/>
    <w:multiLevelType w:val="hybridMultilevel"/>
    <w:tmpl w:val="4E60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362"/>
    <w:multiLevelType w:val="hybridMultilevel"/>
    <w:tmpl w:val="8938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5528B"/>
    <w:multiLevelType w:val="hybridMultilevel"/>
    <w:tmpl w:val="EDCE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BD4"/>
    <w:rsid w:val="000E4BC2"/>
    <w:rsid w:val="003D05A3"/>
    <w:rsid w:val="00425DD9"/>
    <w:rsid w:val="00491AFA"/>
    <w:rsid w:val="00492632"/>
    <w:rsid w:val="004C2A20"/>
    <w:rsid w:val="005935CE"/>
    <w:rsid w:val="00631EE3"/>
    <w:rsid w:val="0068127D"/>
    <w:rsid w:val="006A2DE7"/>
    <w:rsid w:val="006E26BB"/>
    <w:rsid w:val="00730626"/>
    <w:rsid w:val="00746425"/>
    <w:rsid w:val="0079108A"/>
    <w:rsid w:val="007B6A00"/>
    <w:rsid w:val="0080204D"/>
    <w:rsid w:val="008165E9"/>
    <w:rsid w:val="00A57393"/>
    <w:rsid w:val="00AA083C"/>
    <w:rsid w:val="00B20EBD"/>
    <w:rsid w:val="00B477C3"/>
    <w:rsid w:val="00B6524F"/>
    <w:rsid w:val="00BB4A3F"/>
    <w:rsid w:val="00BC0BA9"/>
    <w:rsid w:val="00BC41BF"/>
    <w:rsid w:val="00CB3BD4"/>
    <w:rsid w:val="00CF0B85"/>
    <w:rsid w:val="00D36BCB"/>
    <w:rsid w:val="00D9184A"/>
    <w:rsid w:val="00E1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25"/>
    <w:pPr>
      <w:ind w:left="720"/>
      <w:contextualSpacing/>
    </w:pPr>
  </w:style>
  <w:style w:type="table" w:styleId="a4">
    <w:name w:val="Table Grid"/>
    <w:basedOn w:val="a1"/>
    <w:uiPriority w:val="59"/>
    <w:rsid w:val="006A2DE7"/>
    <w:pPr>
      <w:spacing w:after="0" w:line="240" w:lineRule="auto"/>
      <w:ind w:right="11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abonement</dc:creator>
  <cp:keywords/>
  <dc:description/>
  <cp:lastModifiedBy>abonement</cp:lastModifiedBy>
  <cp:revision>14</cp:revision>
  <cp:lastPrinted>2013-12-10T06:34:00Z</cp:lastPrinted>
  <dcterms:created xsi:type="dcterms:W3CDTF">2011-04-20T12:21:00Z</dcterms:created>
  <dcterms:modified xsi:type="dcterms:W3CDTF">2013-12-13T07:47:00Z</dcterms:modified>
</cp:coreProperties>
</file>